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Default="000A6BE0" w:rsidP="000A6BE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მსოფლიო ორგანიზაციის საგანგებო სიტუაციებზე მზადყოფნისა და რეაგირების ჯგუფთან შეხვედრის ანგარიში</w:t>
      </w:r>
    </w:p>
    <w:p w:rsidR="000A6BE0" w:rsidRDefault="000A6BE0" w:rsidP="000A6BE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 მაისი</w:t>
      </w:r>
      <w:r w:rsidR="000351F6">
        <w:rPr>
          <w:rFonts w:ascii="Sylfaen" w:hAnsi="Sylfaen"/>
          <w:lang w:val="ka-GE"/>
        </w:rPr>
        <w:t>, 2018 წელი</w:t>
      </w:r>
      <w:r>
        <w:rPr>
          <w:rFonts w:ascii="Sylfaen" w:hAnsi="Sylfaen"/>
          <w:lang w:val="ka-GE"/>
        </w:rPr>
        <w:t xml:space="preserve"> </w:t>
      </w:r>
    </w:p>
    <w:p w:rsidR="000A6BE0" w:rsidRDefault="000A6BE0" w:rsidP="000A6BE0">
      <w:pPr>
        <w:jc w:val="center"/>
        <w:rPr>
          <w:rFonts w:ascii="Sylfaen" w:hAnsi="Sylfaen"/>
          <w:lang w:val="ka-GE"/>
        </w:rPr>
      </w:pPr>
    </w:p>
    <w:p w:rsidR="000A6BE0" w:rsidRDefault="000A6BE0" w:rsidP="000A6BE0">
      <w:pPr>
        <w:rPr>
          <w:rFonts w:ascii="Sylfaen" w:hAnsi="Sylfaen"/>
          <w:lang w:val="ka-GE"/>
        </w:rPr>
      </w:pPr>
      <w:r w:rsidRPr="000A6BE0">
        <w:rPr>
          <w:rFonts w:ascii="Sylfaen" w:hAnsi="Sylfaen" w:cs="Sylfaen"/>
          <w:lang w:val="ka-GE"/>
        </w:rPr>
        <w:t>შეხვედრას</w:t>
      </w:r>
      <w:r w:rsidRPr="000A6BE0">
        <w:rPr>
          <w:rFonts w:ascii="Sylfaen" w:hAnsi="Sylfaen"/>
          <w:lang w:val="ka-GE"/>
        </w:rPr>
        <w:t xml:space="preserve"> ესწრებოდნენ: </w:t>
      </w:r>
    </w:p>
    <w:p w:rsidR="000A6BE0" w:rsidRDefault="000A6BE0" w:rsidP="000A6B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კაი ვონ ჰარბო, საქართველოში საგანგებო სიტუაციებზე მზადყოფნისა და </w:t>
      </w:r>
      <w:r>
        <w:rPr>
          <w:rFonts w:ascii="Sylfaen" w:hAnsi="Sylfaen"/>
        </w:rPr>
        <w:t>IHR-</w:t>
      </w:r>
      <w:r>
        <w:rPr>
          <w:rFonts w:ascii="Sylfaen" w:hAnsi="Sylfaen"/>
          <w:lang w:val="ka-GE"/>
        </w:rPr>
        <w:t>ის ოფიცერი;</w:t>
      </w:r>
    </w:p>
    <w:p w:rsidR="000A6BE0" w:rsidRDefault="000A6BE0" w:rsidP="000A6B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თამილა ზარდიაშვილი, ეროვნული </w:t>
      </w:r>
      <w:r w:rsidR="009562DD">
        <w:rPr>
          <w:rFonts w:ascii="Sylfaen" w:hAnsi="Sylfaen"/>
          <w:lang w:val="ka-GE"/>
        </w:rPr>
        <w:t>ოფიცერი;</w:t>
      </w:r>
    </w:p>
    <w:p w:rsidR="000A6BE0" w:rsidRDefault="000A6BE0" w:rsidP="000A6B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თინათინა </w:t>
      </w:r>
      <w:r w:rsidR="009562DD">
        <w:rPr>
          <w:rFonts w:ascii="Sylfaen" w:hAnsi="Sylfaen"/>
          <w:lang w:val="ka-GE"/>
        </w:rPr>
        <w:t>გიგა</w:t>
      </w:r>
      <w:r>
        <w:rPr>
          <w:rFonts w:ascii="Sylfaen" w:hAnsi="Sylfaen"/>
          <w:lang w:val="ka-GE"/>
        </w:rPr>
        <w:t>ური, პროგრამის ასისტენტი</w:t>
      </w:r>
      <w:r w:rsidR="009562DD">
        <w:rPr>
          <w:rFonts w:ascii="Sylfaen" w:hAnsi="Sylfaen"/>
          <w:lang w:val="ka-GE"/>
        </w:rPr>
        <w:t>;</w:t>
      </w:r>
    </w:p>
    <w:p w:rsidR="000A6BE0" w:rsidRDefault="000A6BE0" w:rsidP="000A6BE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მამულაშვილი, </w:t>
      </w:r>
      <w:r w:rsidR="009562DD">
        <w:rPr>
          <w:rFonts w:ascii="Sylfaen" w:hAnsi="Sylfaen"/>
        </w:rPr>
        <w:t>WHO-</w:t>
      </w:r>
      <w:r w:rsidR="009562DD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ჯანდაცვის პროგრამების ოფიცერი</w:t>
      </w:r>
      <w:r w:rsidR="009562DD">
        <w:rPr>
          <w:rFonts w:ascii="Sylfaen" w:hAnsi="Sylfaen"/>
          <w:lang w:val="ka-GE"/>
        </w:rPr>
        <w:t>;</w:t>
      </w:r>
    </w:p>
    <w:p w:rsidR="000A6BE0" w:rsidRDefault="000A6BE0" w:rsidP="009562D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გამყრელიძე</w:t>
      </w:r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დაავადებათა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კონტროლისა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საზოგადოებრივი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ჯანმრთელობის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ეროვნული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ცენტრის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გენერალური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დირექტორი</w:t>
      </w:r>
      <w:proofErr w:type="spellEnd"/>
      <w:r w:rsidR="009562DD">
        <w:rPr>
          <w:rFonts w:ascii="Sylfaen" w:hAnsi="Sylfaen"/>
          <w:lang w:val="ka-GE"/>
        </w:rPr>
        <w:t>;</w:t>
      </w:r>
    </w:p>
    <w:p w:rsidR="000A6BE0" w:rsidRDefault="000A6BE0" w:rsidP="009562D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პაატა იმნაძე - </w:t>
      </w:r>
      <w:proofErr w:type="spellStart"/>
      <w:r>
        <w:rPr>
          <w:rFonts w:ascii="Sylfaen" w:hAnsi="Sylfaen"/>
        </w:rPr>
        <w:t>დაავადებათა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კონტროლისა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საზოგადოებრივი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ჯანმრთელობის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ეროვნული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ცენტრის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გენერალური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დირექტორი</w:t>
      </w:r>
      <w:proofErr w:type="spellEnd"/>
      <w:r>
        <w:rPr>
          <w:rFonts w:ascii="Sylfaen" w:hAnsi="Sylfaen"/>
          <w:lang w:val="ka-GE"/>
        </w:rPr>
        <w:t>ს მოადგილე</w:t>
      </w:r>
      <w:r w:rsidR="009562DD">
        <w:rPr>
          <w:rFonts w:ascii="Sylfaen" w:hAnsi="Sylfaen"/>
          <w:lang w:val="ka-GE"/>
        </w:rPr>
        <w:t>;</w:t>
      </w:r>
    </w:p>
    <w:p w:rsidR="000A6BE0" w:rsidRDefault="000A6BE0" w:rsidP="009562D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ხათუნა ზახაშვილი - </w:t>
      </w:r>
      <w:r w:rsidR="009562DD">
        <w:rPr>
          <w:rFonts w:ascii="Sylfaen" w:hAnsi="Sylfaen"/>
          <w:lang w:val="ka-GE"/>
        </w:rPr>
        <w:t xml:space="preserve">დკსჯ ცენტრის </w:t>
      </w:r>
      <w:r>
        <w:rPr>
          <w:rFonts w:ascii="Sylfaen" w:hAnsi="Sylfaen"/>
          <w:lang w:val="ka-GE"/>
        </w:rPr>
        <w:t>გადამდები დაავადებების დეპარტამენტის უფროსი</w:t>
      </w:r>
      <w:r w:rsidR="009562DD">
        <w:rPr>
          <w:rFonts w:ascii="Sylfaen" w:hAnsi="Sylfaen"/>
          <w:lang w:val="ka-GE"/>
        </w:rPr>
        <w:t>;</w:t>
      </w:r>
    </w:p>
    <w:p w:rsidR="000A6BE0" w:rsidRDefault="000A6BE0" w:rsidP="009562D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 კასრაძე -</w:t>
      </w:r>
      <w:r w:rsidR="009562DD">
        <w:rPr>
          <w:rFonts w:ascii="Sylfaen" w:hAnsi="Sylfaen"/>
          <w:lang w:val="ka-GE"/>
        </w:rPr>
        <w:t xml:space="preserve"> დკსჯ ცენტრის </w:t>
      </w:r>
      <w:r>
        <w:rPr>
          <w:rFonts w:ascii="Sylfaen" w:hAnsi="Sylfaen"/>
          <w:lang w:val="ka-GE"/>
        </w:rPr>
        <w:t xml:space="preserve"> საზოგადოებრივი ჯანმრთელობის რისკებზე რეაგირებისა და მზადყოფნის სამმართველოს უფროსი</w:t>
      </w:r>
      <w:r w:rsidR="009562DD">
        <w:rPr>
          <w:rFonts w:ascii="Sylfaen" w:hAnsi="Sylfaen"/>
          <w:lang w:val="ka-GE"/>
        </w:rPr>
        <w:t>;</w:t>
      </w:r>
    </w:p>
    <w:p w:rsidR="000A6BE0" w:rsidRDefault="000A6BE0" w:rsidP="009562D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ტორუა</w:t>
      </w:r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 w:rsidR="009562DD">
        <w:rPr>
          <w:rFonts w:ascii="Sylfaen" w:hAnsi="Sylfaen" w:cs="Sylfaen"/>
          <w:lang w:val="ka-GE"/>
        </w:rPr>
        <w:t>;</w:t>
      </w:r>
    </w:p>
    <w:p w:rsidR="0057448B" w:rsidRPr="009562DD" w:rsidRDefault="000A6BE0" w:rsidP="009562D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კაპანაძე</w:t>
      </w:r>
      <w:r w:rsidR="0057448B">
        <w:rPr>
          <w:rFonts w:ascii="Sylfaen" w:hAnsi="Sylfaen"/>
        </w:rPr>
        <w:t xml:space="preserve"> - </w:t>
      </w:r>
      <w:proofErr w:type="spellStart"/>
      <w:r w:rsidR="0057448B">
        <w:rPr>
          <w:rFonts w:ascii="Sylfaen" w:hAnsi="Sylfaen" w:cs="Sylfaen"/>
        </w:rPr>
        <w:t>საგანგებო</w:t>
      </w:r>
      <w:proofErr w:type="spellEnd"/>
      <w:r w:rsidR="0057448B">
        <w:t xml:space="preserve"> </w:t>
      </w:r>
      <w:proofErr w:type="spellStart"/>
      <w:r w:rsidR="0057448B">
        <w:rPr>
          <w:rFonts w:ascii="Sylfaen" w:hAnsi="Sylfaen" w:cs="Sylfaen"/>
        </w:rPr>
        <w:t>სიტუაციების</w:t>
      </w:r>
      <w:proofErr w:type="spellEnd"/>
      <w:r w:rsidR="0057448B">
        <w:t xml:space="preserve"> </w:t>
      </w:r>
      <w:proofErr w:type="spellStart"/>
      <w:r w:rsidR="0057448B">
        <w:rPr>
          <w:rFonts w:ascii="Sylfaen" w:hAnsi="Sylfaen" w:cs="Sylfaen"/>
        </w:rPr>
        <w:t>კოორდინაციისა</w:t>
      </w:r>
      <w:proofErr w:type="spellEnd"/>
      <w:r w:rsidR="0057448B">
        <w:t xml:space="preserve"> </w:t>
      </w:r>
      <w:proofErr w:type="spellStart"/>
      <w:r w:rsidR="0057448B">
        <w:rPr>
          <w:rFonts w:ascii="Sylfaen" w:hAnsi="Sylfaen" w:cs="Sylfaen"/>
        </w:rPr>
        <w:t>და</w:t>
      </w:r>
      <w:proofErr w:type="spellEnd"/>
      <w:r w:rsidR="0057448B">
        <w:t xml:space="preserve"> </w:t>
      </w:r>
      <w:proofErr w:type="spellStart"/>
      <w:r w:rsidR="0057448B">
        <w:rPr>
          <w:rFonts w:ascii="Sylfaen" w:hAnsi="Sylfaen" w:cs="Sylfaen"/>
        </w:rPr>
        <w:t>გადაუდებელი</w:t>
      </w:r>
      <w:proofErr w:type="spellEnd"/>
      <w:r w:rsidR="0057448B">
        <w:t xml:space="preserve"> </w:t>
      </w:r>
      <w:proofErr w:type="spellStart"/>
      <w:r w:rsidR="0057448B">
        <w:rPr>
          <w:rFonts w:ascii="Sylfaen" w:hAnsi="Sylfaen" w:cs="Sylfaen"/>
        </w:rPr>
        <w:t>დახმარების</w:t>
      </w:r>
      <w:proofErr w:type="spellEnd"/>
      <w:r w:rsidR="0057448B">
        <w:t xml:space="preserve"> </w:t>
      </w:r>
      <w:proofErr w:type="spellStart"/>
      <w:r w:rsidR="0057448B">
        <w:rPr>
          <w:rFonts w:ascii="Sylfaen" w:hAnsi="Sylfaen" w:cs="Sylfaen"/>
        </w:rPr>
        <w:t>ცენტრის</w:t>
      </w:r>
      <w:proofErr w:type="spellEnd"/>
      <w:r w:rsidR="0057448B">
        <w:rPr>
          <w:rFonts w:ascii="Sylfaen" w:hAnsi="Sylfaen" w:cs="Sylfaen"/>
        </w:rPr>
        <w:t xml:space="preserve"> </w:t>
      </w:r>
      <w:r w:rsidR="0057448B">
        <w:rPr>
          <w:rFonts w:ascii="Sylfaen" w:hAnsi="Sylfaen" w:cs="Sylfaen"/>
          <w:lang w:val="ka-GE"/>
        </w:rPr>
        <w:t>დაგეგმარების სამმართველოს უფროსი</w:t>
      </w:r>
      <w:r w:rsidR="009562DD">
        <w:rPr>
          <w:rFonts w:ascii="Sylfaen" w:hAnsi="Sylfaen" w:cs="Sylfaen"/>
          <w:lang w:val="ka-GE"/>
        </w:rPr>
        <w:t>.</w:t>
      </w:r>
    </w:p>
    <w:p w:rsidR="0057448B" w:rsidRDefault="0057448B" w:rsidP="00461D8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შეხვედრაზე ნინო მამულაშვილმა დამსწრე საზოგადოებას გააცნო საგანგებო სიტუაციებზე მზადყოფნისა და რეაგირების ჯგუფის ხელმძღვანელი კაი ვონ ჰარბო, რომელსაც აქვს ჯანმრთელობის მსოფლიო ორგანიზაციის ევროპის რეგიონულ ოფისში მუშაობის 5 წლიანი გამოცდილება. </w:t>
      </w:r>
    </w:p>
    <w:p w:rsidR="0057448B" w:rsidRDefault="0057448B" w:rsidP="00461D8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სიტუაციებზე მზადყოფნისა და რეაგირების ჯგუფი</w:t>
      </w:r>
      <w:r w:rsidR="00E87C02">
        <w:rPr>
          <w:rFonts w:ascii="Sylfaen" w:hAnsi="Sylfaen"/>
          <w:lang w:val="ka-GE"/>
        </w:rPr>
        <w:t xml:space="preserve"> ფარავს სომხეთისა და აზერბაიჯანის ქვეყნებს და კოორდინაციას </w:t>
      </w:r>
      <w:r w:rsidR="009562DD">
        <w:rPr>
          <w:rFonts w:ascii="Sylfaen" w:hAnsi="Sylfaen"/>
          <w:lang w:val="ka-GE"/>
        </w:rPr>
        <w:t>უწევს</w:t>
      </w:r>
      <w:r w:rsidR="00E87C02">
        <w:rPr>
          <w:rFonts w:ascii="Sylfaen" w:hAnsi="Sylfaen"/>
          <w:lang w:val="ka-GE"/>
        </w:rPr>
        <w:t xml:space="preserve"> ამ მიმართულებით მათ საქმიანობას. </w:t>
      </w:r>
    </w:p>
    <w:p w:rsidR="00E87C02" w:rsidRDefault="00E87C02" w:rsidP="00461D8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ჰარბომ მზადყოფნა გამოხატა</w:t>
      </w:r>
      <w:r w:rsidR="00430799" w:rsidRPr="0043079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მხარდაჭერა გაუწიოს სამინისტროს საგანგებო სიტუაციებზე მზადყოფნისა და რეაგირების მიმართულებით </w:t>
      </w:r>
      <w:r w:rsidR="009562DD">
        <w:rPr>
          <w:rFonts w:ascii="Sylfaen" w:hAnsi="Sylfaen"/>
          <w:lang w:val="ka-GE"/>
        </w:rPr>
        <w:t xml:space="preserve">საქმიანობას </w:t>
      </w:r>
      <w:r>
        <w:rPr>
          <w:rFonts w:ascii="Sylfaen" w:hAnsi="Sylfaen"/>
          <w:lang w:val="ka-GE"/>
        </w:rPr>
        <w:t>და შეხვედრაში მონაწილეებს სთხოვა მომავალი თანამშრომლობის გეგმის გაცნობა.</w:t>
      </w:r>
    </w:p>
    <w:p w:rsidR="00430799" w:rsidRDefault="00E87C02" w:rsidP="00461D8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ბატონმა ამირან გამყრელიძემ თავის მხრივ წარადგინა დკსჯ ცენტრის წარმომადგენლები და აღნიშნა, რომ საგანგებო სიტუაციებზე მზადყოფნისა და რეაგირების მიმართულებით დკსჯ </w:t>
      </w:r>
      <w:r w:rsidR="009562DD">
        <w:rPr>
          <w:rFonts w:ascii="Sylfaen" w:hAnsi="Sylfaen"/>
          <w:lang w:val="ka-GE"/>
        </w:rPr>
        <w:t>ცენტრი</w:t>
      </w:r>
      <w:r>
        <w:rPr>
          <w:rFonts w:ascii="Sylfaen" w:hAnsi="Sylfaen"/>
          <w:lang w:val="ka-GE"/>
        </w:rPr>
        <w:t xml:space="preserve"> აქტიურად თანამშრომლობს </w:t>
      </w:r>
      <w:r w:rsidR="00461D8C" w:rsidRPr="00461D8C">
        <w:rPr>
          <w:rFonts w:ascii="Sylfaen" w:hAnsi="Sylfaen"/>
          <w:lang w:val="ka-GE"/>
        </w:rPr>
        <w:t>DTRA-</w:t>
      </w:r>
      <w:r w:rsidR="00461D8C">
        <w:rPr>
          <w:rFonts w:ascii="Sylfaen" w:hAnsi="Sylfaen"/>
          <w:lang w:val="ka-GE"/>
        </w:rPr>
        <w:t xml:space="preserve">ს, </w:t>
      </w:r>
      <w:r w:rsidRPr="00461D8C">
        <w:rPr>
          <w:rFonts w:ascii="Sylfaen" w:hAnsi="Sylfaen"/>
          <w:lang w:val="ka-GE"/>
        </w:rPr>
        <w:t>CDC</w:t>
      </w:r>
      <w:r w:rsidR="00461D8C">
        <w:rPr>
          <w:rFonts w:ascii="Sylfaen" w:hAnsi="Sylfaen"/>
          <w:lang w:val="ka-GE"/>
        </w:rPr>
        <w:t xml:space="preserve">-სა და </w:t>
      </w:r>
      <w:r w:rsidR="00461D8C" w:rsidRPr="00461D8C">
        <w:rPr>
          <w:rFonts w:ascii="Sylfaen" w:hAnsi="Sylfaen"/>
          <w:lang w:val="ka-GE"/>
        </w:rPr>
        <w:t>EOC-</w:t>
      </w:r>
      <w:r w:rsidR="00461D8C">
        <w:rPr>
          <w:rFonts w:ascii="Sylfaen" w:hAnsi="Sylfaen"/>
          <w:lang w:val="ka-GE"/>
        </w:rPr>
        <w:t>თან (</w:t>
      </w:r>
      <w:r w:rsidR="00461D8C" w:rsidRPr="00461D8C">
        <w:rPr>
          <w:rFonts w:ascii="Sylfaen" w:hAnsi="Sylfaen"/>
          <w:lang w:val="ka-GE"/>
        </w:rPr>
        <w:t>Emergency Operations Center)</w:t>
      </w:r>
      <w:r w:rsidR="00461D8C">
        <w:rPr>
          <w:rFonts w:ascii="Sylfaen" w:hAnsi="Sylfaen"/>
          <w:lang w:val="ka-GE"/>
        </w:rPr>
        <w:t xml:space="preserve">. </w:t>
      </w:r>
    </w:p>
    <w:p w:rsidR="00461D8C" w:rsidRDefault="00461D8C" w:rsidP="00461D8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ბატონმა ამირანმა სთხოვა ბატონ ჰარბოს, რომ მათი საქმიანობის პროცესში გათვალისწინებულ იქნას აღნ</w:t>
      </w:r>
      <w:r w:rsidR="0043079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შნულ დონორებთან თანამშრომლობის </w:t>
      </w:r>
      <w:r w:rsidR="00430799">
        <w:rPr>
          <w:rFonts w:ascii="Sylfaen" w:hAnsi="Sylfaen"/>
          <w:lang w:val="ka-GE"/>
        </w:rPr>
        <w:t>სტრატეგია</w:t>
      </w:r>
      <w:r>
        <w:rPr>
          <w:rFonts w:ascii="Sylfaen" w:hAnsi="Sylfaen"/>
          <w:lang w:val="ka-GE"/>
        </w:rPr>
        <w:t xml:space="preserve">/სამოქმედო გეგმა, რათა არ მოხდეს გარკვეული საკითხების გადაფარვა და კოორდინირებულად </w:t>
      </w:r>
      <w:r>
        <w:rPr>
          <w:rFonts w:ascii="Sylfaen" w:hAnsi="Sylfaen"/>
          <w:lang w:val="ka-GE"/>
        </w:rPr>
        <w:lastRenderedPageBreak/>
        <w:t xml:space="preserve">დაგიგეგმოს მომავალი თანამშრომლობის აქტივობები.  </w:t>
      </w:r>
      <w:r w:rsidR="009562DD">
        <w:rPr>
          <w:rFonts w:ascii="Sylfaen" w:hAnsi="Sylfaen"/>
          <w:lang w:val="ka-GE"/>
        </w:rPr>
        <w:t>შესაბამიად, მხარეები შეთანხმდნენ, რომ ჯანმო დაუკავშირდება აღნიშნულ დონორებს, მათი სამოქმედო გეგმის გაცნობის მიზნით.</w:t>
      </w:r>
    </w:p>
    <w:p w:rsidR="00461D8C" w:rsidRPr="009F6EF6" w:rsidRDefault="00461D8C" w:rsidP="009562DD">
      <w:pPr>
        <w:jc w:val="both"/>
        <w:rPr>
          <w:rFonts w:ascii="Sylfaen" w:hAnsi="Sylfaen"/>
          <w:lang w:val="ka-GE"/>
        </w:rPr>
      </w:pPr>
      <w:r w:rsidRPr="009F6EF6">
        <w:rPr>
          <w:rFonts w:ascii="Sylfaen" w:hAnsi="Sylfaen"/>
          <w:lang w:val="ka-GE"/>
        </w:rPr>
        <w:t xml:space="preserve">ბატონმა ამირანმა ასევე ითხოვა გრიპის </w:t>
      </w:r>
      <w:r w:rsidR="009F6EF6" w:rsidRPr="009F6EF6">
        <w:rPr>
          <w:rFonts w:ascii="Sylfaen" w:hAnsi="Sylfaen"/>
          <w:lang w:val="ka-GE"/>
        </w:rPr>
        <w:t>გეგმის გადახედვა</w:t>
      </w:r>
      <w:r w:rsidR="009F6EF6" w:rsidRPr="009F6EF6">
        <w:rPr>
          <w:rFonts w:ascii="Sylfaen" w:hAnsi="Sylfaen"/>
        </w:rPr>
        <w:t>/</w:t>
      </w:r>
      <w:proofErr w:type="spellStart"/>
      <w:r w:rsidR="009F6EF6" w:rsidRPr="009F6EF6">
        <w:rPr>
          <w:rFonts w:ascii="Sylfaen" w:hAnsi="Sylfaen"/>
        </w:rPr>
        <w:t>შეფასება</w:t>
      </w:r>
      <w:proofErr w:type="spellEnd"/>
      <w:r w:rsidR="009F6EF6" w:rsidRPr="009F6EF6">
        <w:rPr>
          <w:rFonts w:ascii="Sylfaen" w:hAnsi="Sylfaen"/>
          <w:lang w:val="ka-GE"/>
        </w:rPr>
        <w:t xml:space="preserve"> და </w:t>
      </w:r>
      <w:r w:rsidR="009F6EF6">
        <w:rPr>
          <w:rFonts w:ascii="Sylfaen" w:hAnsi="Sylfaen"/>
          <w:lang w:val="ka-GE"/>
        </w:rPr>
        <w:t xml:space="preserve">2019 წლისთვის </w:t>
      </w:r>
      <w:bookmarkStart w:id="0" w:name="_GoBack"/>
      <w:bookmarkEnd w:id="0"/>
      <w:r w:rsidR="009F6EF6" w:rsidRPr="009F6EF6">
        <w:rPr>
          <w:rFonts w:ascii="Sylfaen" w:hAnsi="Sylfaen"/>
          <w:lang w:val="ka-GE"/>
        </w:rPr>
        <w:t>გარე შეფასების დოკუმენტის (</w:t>
      </w:r>
      <w:r w:rsidR="009F6EF6" w:rsidRPr="009F6EF6">
        <w:rPr>
          <w:rFonts w:ascii="Sylfaen" w:hAnsi="Sylfaen"/>
        </w:rPr>
        <w:t xml:space="preserve">Joint External Evaluation) </w:t>
      </w:r>
      <w:r w:rsidR="009F6EF6" w:rsidRPr="009F6EF6">
        <w:rPr>
          <w:rFonts w:ascii="Sylfaen" w:hAnsi="Sylfaen"/>
          <w:lang w:val="ka-GE"/>
        </w:rPr>
        <w:t xml:space="preserve">შემუშავებაში </w:t>
      </w:r>
      <w:r w:rsidR="009F6EF6" w:rsidRPr="009F6EF6">
        <w:rPr>
          <w:rFonts w:ascii="Sylfaen" w:hAnsi="Sylfaen"/>
          <w:lang w:val="ka-GE"/>
        </w:rPr>
        <w:t xml:space="preserve"> მხარდაჭერა, </w:t>
      </w:r>
      <w:r w:rsidR="009562DD" w:rsidRPr="009F6EF6">
        <w:rPr>
          <w:rFonts w:ascii="Sylfaen" w:hAnsi="Sylfaen"/>
          <w:lang w:val="ka-GE"/>
        </w:rPr>
        <w:t>რაზეც ბატონმა ჰარბომ თანხმობა განაცხადა.</w:t>
      </w:r>
    </w:p>
    <w:p w:rsidR="00430799" w:rsidRDefault="00430799" w:rsidP="009562D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ამას გარდა, დავით ტორუამ გააცნო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rPr>
          <w:rFonts w:ascii="Sylfaen" w:hAnsi="Sylfaen" w:cs="Sylfaen"/>
          <w:lang w:val="ka-GE"/>
        </w:rPr>
        <w:t xml:space="preserve"> საქმიანობა და ფუნქციები. მადლობა გადაუხადა ჯანმრთელობის მსოფლიო ორგანიზაციას დახმარებისთის, კერძოდ ჯანმოს მხარდაჭერით 50-ზე მეტი კლინიკის შეფასება განხორციელდა და ეს პროექტი კვლავ გრძელდება. მომზადებულია კლინიკების მდგრადობის შეფასების შემაჯამებელი დოკუმენტის პროექტი. </w:t>
      </w:r>
      <w:r w:rsidR="009562DD">
        <w:rPr>
          <w:rFonts w:ascii="Sylfaen" w:hAnsi="Sylfaen" w:cs="Sylfaen"/>
          <w:lang w:val="ka-GE"/>
        </w:rPr>
        <w:t>დავით</w:t>
      </w:r>
      <w:r>
        <w:rPr>
          <w:rFonts w:ascii="Sylfaen" w:hAnsi="Sylfaen" w:cs="Sylfaen"/>
          <w:lang w:val="ka-GE"/>
        </w:rPr>
        <w:t xml:space="preserve"> ტორუამ ასევე აღნიშნა, რომ წელს პირველად დაიწყეს პარამედიკების გადამზადება. ამ ეტაპზე ხორციელდება სამედიცინო ინსტიტუტის კურსდამთავრებულების გადამზადება, შემდგომ კი </w:t>
      </w:r>
      <w:r w:rsidR="009562DD">
        <w:rPr>
          <w:rFonts w:ascii="Sylfaen" w:hAnsi="Sylfaen" w:cs="Sylfaen"/>
          <w:lang w:val="ka-GE"/>
        </w:rPr>
        <w:t xml:space="preserve">იგეგმება სხვა მსურველების ჩართვაც ამ პროგრამაში და ამ მიმართულებით ჯანმოს დახმარება ძალიან მნიშვნელოვანია. ასევე, ბატონმა ტორუამ აღნიშნა რომ სამედიცინო ბრიგადებს არ გააჩნიათ რადიო კავშირი, რაც მნიშვნელოვან პრობლემას წარმოადგენს. </w:t>
      </w:r>
    </w:p>
    <w:p w:rsidR="009562DD" w:rsidRDefault="009562DD" w:rsidP="009562D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ბატონმა  ჰარბომ განაცხადა, რომ ჯანმოს არ შეუძლია </w:t>
      </w:r>
      <w:r w:rsidR="001E543A">
        <w:rPr>
          <w:rFonts w:ascii="Sylfaen" w:hAnsi="Sylfaen" w:cs="Sylfaen"/>
          <w:lang w:val="ka-GE"/>
        </w:rPr>
        <w:t xml:space="preserve">ამ ეტაპზე </w:t>
      </w:r>
      <w:r>
        <w:rPr>
          <w:rFonts w:ascii="Sylfaen" w:hAnsi="Sylfaen" w:cs="Sylfaen"/>
          <w:lang w:val="ka-GE"/>
        </w:rPr>
        <w:t xml:space="preserve">გამოყოს დაფინანსება რადიო აპარატების შესყიდვისთვის, თუმცა შეუძლიათ, რომ </w:t>
      </w:r>
      <w:r w:rsidR="00987DFB">
        <w:rPr>
          <w:rFonts w:ascii="Sylfaen" w:hAnsi="Sylfaen" w:cs="Sylfaen"/>
          <w:lang w:val="ka-GE"/>
        </w:rPr>
        <w:t>გააკეთო</w:t>
      </w:r>
      <w:r>
        <w:rPr>
          <w:rFonts w:ascii="Sylfaen" w:hAnsi="Sylfaen" w:cs="Sylfaen"/>
          <w:lang w:val="ka-GE"/>
        </w:rPr>
        <w:t xml:space="preserve">ნ გადაუდებელი დახმარების სისტემის შეფასება. </w:t>
      </w:r>
      <w:r w:rsidR="001E543A">
        <w:rPr>
          <w:rFonts w:ascii="Sylfaen" w:hAnsi="Sylfaen" w:cs="Sylfaen"/>
          <w:lang w:val="ka-GE"/>
        </w:rPr>
        <w:t xml:space="preserve">ამასთან, ბატონმა ჰარბომ დავით ტორუას შესთავაზა სომხეთში დაგეგმილი სიმულაციური სავარჯოშო მონაწილეობა, რომელიც დაგეგმილია უახლოეს პერიოდში დაგეგმილია სპიტაკის მიწისძვრის 25 წლისთავთან დაკავშირებით. </w:t>
      </w:r>
    </w:p>
    <w:p w:rsidR="009562DD" w:rsidRPr="00430799" w:rsidRDefault="009562DD" w:rsidP="009562D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მხარეებმა გაცვალეს საკონტაქტო ინფორმაცია და კონკრეტული ინიციატივების თაობაზე გააგრძელებენ კომუნიკაციას, კონკრეტული აქტივობების დაგეგმვის მიზნით.</w:t>
      </w:r>
    </w:p>
    <w:p w:rsidR="00430799" w:rsidRPr="00461D8C" w:rsidRDefault="00430799" w:rsidP="00E87C02">
      <w:pPr>
        <w:rPr>
          <w:rFonts w:ascii="Sylfaen" w:hAnsi="Sylfaen"/>
          <w:lang w:val="ka-GE"/>
        </w:rPr>
      </w:pPr>
    </w:p>
    <w:p w:rsidR="000A6BE0" w:rsidRPr="00461D8C" w:rsidRDefault="000A6BE0" w:rsidP="000A6BE0">
      <w:pPr>
        <w:pStyle w:val="ListParagraph"/>
        <w:rPr>
          <w:rFonts w:ascii="Sylfaen" w:hAnsi="Sylfaen"/>
          <w:lang w:val="ka-GE"/>
        </w:rPr>
      </w:pPr>
    </w:p>
    <w:p w:rsidR="000A6BE0" w:rsidRPr="00987DFB" w:rsidRDefault="000A6BE0">
      <w:pPr>
        <w:rPr>
          <w:rFonts w:ascii="Sylfaen" w:hAnsi="Sylfaen"/>
        </w:rPr>
      </w:pPr>
    </w:p>
    <w:sectPr w:rsidR="000A6BE0" w:rsidRPr="00987DFB" w:rsidSect="009562D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4277"/>
    <w:multiLevelType w:val="hybridMultilevel"/>
    <w:tmpl w:val="1D383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B61ED"/>
    <w:multiLevelType w:val="hybridMultilevel"/>
    <w:tmpl w:val="0ACE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E0"/>
    <w:rsid w:val="000351F6"/>
    <w:rsid w:val="00036958"/>
    <w:rsid w:val="000A6BE0"/>
    <w:rsid w:val="001E543A"/>
    <w:rsid w:val="00430799"/>
    <w:rsid w:val="00461D8C"/>
    <w:rsid w:val="00510E2B"/>
    <w:rsid w:val="0057448B"/>
    <w:rsid w:val="006552B7"/>
    <w:rsid w:val="006E670E"/>
    <w:rsid w:val="009562DD"/>
    <w:rsid w:val="00987DFB"/>
    <w:rsid w:val="009F6EF6"/>
    <w:rsid w:val="00BA5F04"/>
    <w:rsid w:val="00E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9CCF"/>
  <w15:chartTrackingRefBased/>
  <w15:docId w15:val="{17403FC3-36E8-46D5-96E6-94FB9E68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6</cp:revision>
  <dcterms:created xsi:type="dcterms:W3CDTF">2018-05-28T08:57:00Z</dcterms:created>
  <dcterms:modified xsi:type="dcterms:W3CDTF">2018-05-28T13:52:00Z</dcterms:modified>
</cp:coreProperties>
</file>